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17BA" w14:textId="1BDF020E" w:rsidR="008D53BD" w:rsidRDefault="008D53BD" w:rsidP="005174BB">
      <w:pPr>
        <w:keepNext/>
        <w:keepLines/>
        <w:spacing w:after="0"/>
        <w:jc w:val="center"/>
        <w:outlineLvl w:val="0"/>
        <w:rPr>
          <w:rFonts w:asciiTheme="majorHAnsi" w:eastAsiaTheme="majorEastAsia" w:hAnsiTheme="majorHAnsi" w:cstheme="majorHAnsi"/>
          <w:b/>
          <w:bCs/>
          <w:color w:val="002060"/>
          <w:sz w:val="28"/>
          <w:szCs w:val="28"/>
        </w:rPr>
      </w:pPr>
      <w:r>
        <w:rPr>
          <w:noProof/>
        </w:rPr>
        <w:drawing>
          <wp:inline distT="0" distB="0" distL="0" distR="0" wp14:anchorId="555E9180" wp14:editId="1936CA8E">
            <wp:extent cx="5486400" cy="678964"/>
            <wp:effectExtent l="0" t="0" r="0" b="6985"/>
            <wp:docPr id="1089856587" name="Picture 3" descr="A white building with a do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856587" name="Picture 3" descr="A white building with a dom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9AA32" w14:textId="6CACACF0" w:rsidR="005174BB" w:rsidRPr="00BB15C6" w:rsidRDefault="008D53BD" w:rsidP="008D53BD">
      <w:pPr>
        <w:keepNext/>
        <w:keepLines/>
        <w:spacing w:after="0"/>
        <w:jc w:val="center"/>
        <w:outlineLvl w:val="0"/>
        <w:rPr>
          <w:rFonts w:ascii="Franklin Gothic Medium" w:eastAsiaTheme="majorEastAsia" w:hAnsi="Franklin Gothic Medium" w:cstheme="majorHAnsi"/>
          <w:color w:val="196B24"/>
          <w:sz w:val="24"/>
          <w:szCs w:val="24"/>
        </w:rPr>
      </w:pPr>
      <w:bookmarkStart w:id="0" w:name="_Hlk211102121"/>
      <w:r w:rsidRPr="008D53BD">
        <w:rPr>
          <w:rFonts w:ascii="Franklin Gothic Medium" w:eastAsiaTheme="majorEastAsia" w:hAnsi="Franklin Gothic Medium" w:cstheme="majorHAnsi"/>
          <w:color w:val="196B24"/>
          <w:sz w:val="24"/>
          <w:szCs w:val="24"/>
        </w:rPr>
        <w:t>October 15, 2025</w:t>
      </w:r>
      <w:r w:rsidR="00DA655A" w:rsidRPr="00BB15C6">
        <w:rPr>
          <w:rFonts w:ascii="Franklin Gothic Medium" w:eastAsiaTheme="majorEastAsia" w:hAnsi="Franklin Gothic Medium" w:cstheme="majorHAnsi"/>
          <w:color w:val="196B24"/>
          <w:sz w:val="24"/>
          <w:szCs w:val="24"/>
        </w:rPr>
        <w:t xml:space="preserve">-- </w:t>
      </w:r>
      <w:r w:rsidR="005174BB" w:rsidRPr="00BB15C6">
        <w:rPr>
          <w:rFonts w:ascii="Franklin Gothic Medium" w:eastAsiaTheme="majorEastAsia" w:hAnsi="Franklin Gothic Medium" w:cstheme="majorHAnsi"/>
          <w:color w:val="196B24"/>
          <w:sz w:val="24"/>
          <w:szCs w:val="24"/>
        </w:rPr>
        <w:t xml:space="preserve">Intro </w:t>
      </w:r>
      <w:r w:rsidR="005174BB" w:rsidRPr="008C0D92">
        <w:rPr>
          <w:rFonts w:ascii="Franklin Gothic Medium" w:eastAsiaTheme="majorEastAsia" w:hAnsi="Franklin Gothic Medium" w:cstheme="majorHAnsi"/>
          <w:color w:val="196B24"/>
          <w:sz w:val="24"/>
          <w:szCs w:val="24"/>
        </w:rPr>
        <w:t xml:space="preserve">to </w:t>
      </w:r>
      <w:r w:rsidR="005174BB" w:rsidRPr="00BB15C6">
        <w:rPr>
          <w:rFonts w:ascii="Franklin Gothic Medium" w:eastAsiaTheme="majorEastAsia" w:hAnsi="Franklin Gothic Medium" w:cstheme="majorHAnsi"/>
          <w:color w:val="196B24"/>
          <w:sz w:val="24"/>
          <w:szCs w:val="24"/>
        </w:rPr>
        <w:t xml:space="preserve">Prospecting: Meetings and Follow Up </w:t>
      </w:r>
    </w:p>
    <w:bookmarkEnd w:id="0"/>
    <w:p w14:paraId="1DA9957E" w14:textId="3491BD39" w:rsidR="002E7603" w:rsidRDefault="00676718" w:rsidP="00BB15C6">
      <w:pPr>
        <w:pStyle w:val="Heading2"/>
        <w:jc w:val="center"/>
        <w:rPr>
          <w:rFonts w:ascii="Franklin Gothic Medium" w:hAnsi="Franklin Gothic Medium" w:cstheme="majorHAnsi"/>
          <w:b w:val="0"/>
          <w:bCs w:val="0"/>
          <w:color w:val="002060"/>
          <w:sz w:val="40"/>
          <w:szCs w:val="40"/>
        </w:rPr>
      </w:pPr>
      <w:r w:rsidRPr="00275B65">
        <w:rPr>
          <w:rFonts w:ascii="Franklin Gothic Medium" w:hAnsi="Franklin Gothic Medium" w:cstheme="majorHAnsi"/>
          <w:b w:val="0"/>
          <w:bCs w:val="0"/>
          <w:color w:val="002060"/>
          <w:sz w:val="40"/>
          <w:szCs w:val="40"/>
        </w:rPr>
        <w:t xml:space="preserve">Your Prospecting Plan </w:t>
      </w:r>
      <w:r w:rsidR="00BB15C6" w:rsidRPr="00275B65">
        <w:rPr>
          <w:rFonts w:ascii="Franklin Gothic Medium" w:hAnsi="Franklin Gothic Medium" w:cstheme="majorHAnsi"/>
          <w:b w:val="0"/>
          <w:bCs w:val="0"/>
          <w:color w:val="002060"/>
          <w:sz w:val="40"/>
          <w:szCs w:val="40"/>
        </w:rPr>
        <w:t xml:space="preserve">Worksheet </w:t>
      </w:r>
      <w:r w:rsidR="00154B26">
        <w:rPr>
          <w:rFonts w:ascii="Franklin Gothic Medium" w:hAnsi="Franklin Gothic Medium" w:cstheme="majorHAnsi"/>
          <w:b w:val="0"/>
          <w:bCs w:val="0"/>
          <w:color w:val="002060"/>
          <w:sz w:val="40"/>
          <w:szCs w:val="40"/>
        </w:rPr>
        <w:t>&amp; Tracker</w:t>
      </w:r>
    </w:p>
    <w:p w14:paraId="2D94E1F4" w14:textId="1FD1E22F" w:rsidR="00E84CD9" w:rsidRPr="00137D46" w:rsidRDefault="00154B26" w:rsidP="00137D46">
      <w:pPr>
        <w:spacing w:before="120"/>
        <w:jc w:val="center"/>
        <w:rPr>
          <w:rFonts w:asciiTheme="majorHAnsi" w:hAnsiTheme="majorHAnsi" w:cstheme="majorHAnsi"/>
          <w:i/>
          <w:iCs/>
        </w:rPr>
      </w:pPr>
      <w:r w:rsidRPr="00137D46">
        <w:rPr>
          <w:rFonts w:asciiTheme="majorHAnsi" w:hAnsiTheme="majorHAnsi" w:cstheme="majorHAnsi"/>
          <w:i/>
          <w:iCs/>
        </w:rPr>
        <w:t>Use this worksheet to define your prospecting goals</w:t>
      </w:r>
      <w:r w:rsidR="00137D46" w:rsidRPr="00137D46">
        <w:rPr>
          <w:rFonts w:asciiTheme="majorHAnsi" w:hAnsiTheme="majorHAnsi" w:cstheme="majorHAnsi"/>
          <w:i/>
          <w:iCs/>
        </w:rPr>
        <w:t>, plan outreach, and track progress.</w:t>
      </w:r>
    </w:p>
    <w:p w14:paraId="0DD8C9BC" w14:textId="2C701127" w:rsidR="002E7603" w:rsidRPr="00971903" w:rsidRDefault="00121CDD">
      <w:pPr>
        <w:rPr>
          <w:rFonts w:asciiTheme="majorHAnsi" w:hAnsiTheme="majorHAnsi" w:cstheme="majorHAnsi"/>
          <w:color w:val="002060"/>
        </w:rPr>
      </w:pPr>
      <w:r w:rsidRPr="00971903">
        <w:rPr>
          <w:rFonts w:ascii="Aptos" w:eastAsia="Aptos" w:hAnsi="Aptos" w:cs="Times New Roman"/>
          <w:bCs/>
          <w:color w:val="002060"/>
          <w:kern w:val="2"/>
          <w:sz w:val="24"/>
          <w:szCs w:val="24"/>
          <w14:ligatures w14:val="standardContextual"/>
        </w:rPr>
        <w:t>Your Name</w:t>
      </w:r>
      <w:r w:rsidR="00EC64F2" w:rsidRPr="00971903">
        <w:rPr>
          <w:rFonts w:ascii="Aptos" w:eastAsia="Aptos" w:hAnsi="Aptos" w:cs="Times New Roman"/>
          <w:bCs/>
          <w:color w:val="002060"/>
          <w:kern w:val="2"/>
          <w:sz w:val="24"/>
          <w:szCs w:val="24"/>
          <w14:ligatures w14:val="standardContextual"/>
        </w:rPr>
        <w:t xml:space="preserve"> _____________________</w:t>
      </w:r>
      <w:proofErr w:type="gramStart"/>
      <w:r w:rsidR="00E84CD9" w:rsidRPr="00971903">
        <w:rPr>
          <w:rFonts w:ascii="Aptos" w:eastAsia="Aptos" w:hAnsi="Aptos" w:cs="Times New Roman"/>
          <w:bCs/>
          <w:color w:val="002060"/>
          <w:kern w:val="2"/>
          <w:sz w:val="24"/>
          <w:szCs w:val="24"/>
          <w14:ligatures w14:val="standardContextual"/>
        </w:rPr>
        <w:t xml:space="preserve">_  </w:t>
      </w:r>
      <w:proofErr w:type="gramEnd"/>
      <w:r w:rsidR="00D50390" w:rsidRPr="00971903">
        <w:rPr>
          <w:rFonts w:ascii="Aptos" w:eastAsia="Aptos" w:hAnsi="Aptos" w:cs="Times New Roman"/>
          <w:bCs/>
          <w:color w:val="002060"/>
          <w:kern w:val="2"/>
          <w:sz w:val="24"/>
          <w:szCs w:val="24"/>
          <w14:ligatures w14:val="standardContextual"/>
        </w:rPr>
        <w:t xml:space="preserve"> </w:t>
      </w:r>
      <w:r w:rsidR="00E84CD9" w:rsidRPr="00971903">
        <w:rPr>
          <w:rFonts w:ascii="Aptos" w:eastAsia="Aptos" w:hAnsi="Aptos" w:cs="Times New Roman"/>
          <w:bCs/>
          <w:color w:val="002060"/>
          <w:kern w:val="2"/>
          <w:sz w:val="24"/>
          <w:szCs w:val="24"/>
          <w14:ligatures w14:val="standardContextual"/>
        </w:rPr>
        <w:t>Your</w:t>
      </w:r>
      <w:r w:rsidRPr="00971903">
        <w:rPr>
          <w:rFonts w:ascii="Aptos" w:eastAsia="Aptos" w:hAnsi="Aptos" w:cs="Times New Roman"/>
          <w:bCs/>
          <w:color w:val="002060"/>
          <w:kern w:val="2"/>
          <w:sz w:val="24"/>
          <w:szCs w:val="24"/>
          <w14:ligatures w14:val="standardContextual"/>
        </w:rPr>
        <w:t xml:space="preserve"> Company Name</w:t>
      </w:r>
      <w:r w:rsidR="00EC64F2" w:rsidRPr="00971903">
        <w:rPr>
          <w:rFonts w:ascii="Aptos" w:eastAsia="Aptos" w:hAnsi="Aptos" w:cs="Times New Roman"/>
          <w:bCs/>
          <w:color w:val="002060"/>
          <w:kern w:val="2"/>
          <w:sz w:val="24"/>
          <w:szCs w:val="24"/>
          <w14:ligatures w14:val="standardContextual"/>
        </w:rPr>
        <w:t xml:space="preserve"> _______________________</w:t>
      </w:r>
    </w:p>
    <w:p w14:paraId="50BFE54C" w14:textId="77777777" w:rsidR="002E7603" w:rsidRPr="00154B26" w:rsidRDefault="00000000" w:rsidP="007271CD">
      <w:pPr>
        <w:pStyle w:val="Heading3"/>
        <w:rPr>
          <w:rFonts w:cstheme="majorHAnsi"/>
          <w:color w:val="002060"/>
          <w:sz w:val="26"/>
          <w:szCs w:val="26"/>
        </w:rPr>
      </w:pPr>
      <w:r w:rsidRPr="00154B26">
        <w:rPr>
          <w:rFonts w:cstheme="majorHAnsi"/>
          <w:color w:val="002060"/>
          <w:sz w:val="26"/>
          <w:szCs w:val="26"/>
        </w:rPr>
        <w:t>1. Define Your Target Clients</w:t>
      </w:r>
    </w:p>
    <w:p w14:paraId="6CCC70B2" w14:textId="77777777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Who are your ideal clients or customer types?</w:t>
      </w:r>
    </w:p>
    <w:p w14:paraId="7A0C3F91" w14:textId="5BF5BC84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__________________________________________________________</w:t>
      </w:r>
    </w:p>
    <w:p w14:paraId="42EF94E3" w14:textId="77777777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What makes them a good fit for your business?</w:t>
      </w:r>
    </w:p>
    <w:p w14:paraId="7C2FA200" w14:textId="77777777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__________________________________________________________</w:t>
      </w:r>
    </w:p>
    <w:p w14:paraId="4A66DC86" w14:textId="77777777" w:rsidR="002E7603" w:rsidRPr="00154B26" w:rsidRDefault="00000000">
      <w:pPr>
        <w:pStyle w:val="Heading2"/>
        <w:rPr>
          <w:rStyle w:val="Heading3Char"/>
          <w:rFonts w:cstheme="majorHAnsi"/>
          <w:b/>
          <w:bCs/>
          <w:color w:val="002060"/>
        </w:rPr>
      </w:pPr>
      <w:r w:rsidRPr="00154B26">
        <w:rPr>
          <w:rFonts w:cstheme="majorHAnsi"/>
          <w:color w:val="002060"/>
        </w:rPr>
        <w:t>2</w:t>
      </w:r>
      <w:r w:rsidRPr="00154B26">
        <w:rPr>
          <w:rStyle w:val="Heading3Char"/>
          <w:rFonts w:cstheme="majorHAnsi"/>
          <w:b/>
          <w:bCs/>
          <w:color w:val="002060"/>
        </w:rPr>
        <w:t>. Find and Research Leads</w:t>
      </w:r>
    </w:p>
    <w:p w14:paraId="6726EAB3" w14:textId="77777777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Where will you look for potential clients?</w:t>
      </w:r>
    </w:p>
    <w:p w14:paraId="7911E32C" w14:textId="64C06947" w:rsidR="00137D46" w:rsidRPr="00361E6F" w:rsidRDefault="00137D46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Procurement portals or bid lists</w:t>
      </w:r>
    </w:p>
    <w:p w14:paraId="5B06D60D" w14:textId="77777777" w:rsidR="002E7603" w:rsidRPr="00361E6F" w:rsidRDefault="00000000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LinkedIn</w:t>
      </w:r>
    </w:p>
    <w:p w14:paraId="304EA8AF" w14:textId="77777777" w:rsidR="002E7603" w:rsidRPr="00361E6F" w:rsidRDefault="00000000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Agency or organization websites</w:t>
      </w:r>
    </w:p>
    <w:p w14:paraId="54AA13FF" w14:textId="77777777" w:rsidR="002E7603" w:rsidRPr="00361E6F" w:rsidRDefault="00000000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Local or industry events</w:t>
      </w:r>
    </w:p>
    <w:p w14:paraId="1BCDEFFC" w14:textId="77777777" w:rsidR="002E7603" w:rsidRPr="00361E6F" w:rsidRDefault="00000000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Professional associations</w:t>
      </w:r>
    </w:p>
    <w:p w14:paraId="467C61ED" w14:textId="77777777" w:rsidR="002E7603" w:rsidRPr="00361E6F" w:rsidRDefault="00000000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Referrals or word of mouth</w:t>
      </w:r>
    </w:p>
    <w:p w14:paraId="2CC59099" w14:textId="77777777" w:rsidR="002E7603" w:rsidRPr="00361E6F" w:rsidRDefault="00000000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Other: __________________________</w:t>
      </w:r>
    </w:p>
    <w:p w14:paraId="32490CB5" w14:textId="0511F5AC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 xml:space="preserve">What </w:t>
      </w:r>
      <w:r w:rsidR="00137D46">
        <w:rPr>
          <w:rFonts w:asciiTheme="majorHAnsi" w:hAnsiTheme="majorHAnsi" w:cstheme="majorHAnsi"/>
        </w:rPr>
        <w:t xml:space="preserve">key </w:t>
      </w:r>
      <w:r w:rsidRPr="00361E6F">
        <w:rPr>
          <w:rFonts w:asciiTheme="majorHAnsi" w:hAnsiTheme="majorHAnsi" w:cstheme="majorHAnsi"/>
        </w:rPr>
        <w:t>information will you gather about each lead?</w:t>
      </w:r>
    </w:p>
    <w:p w14:paraId="37794E67" w14:textId="77777777" w:rsidR="002E7603" w:rsidRPr="00361E6F" w:rsidRDefault="00000000">
      <w:pPr>
        <w:pStyle w:val="ListBullet"/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Type of organization</w:t>
      </w:r>
    </w:p>
    <w:p w14:paraId="43C1864E" w14:textId="77777777" w:rsidR="002E7603" w:rsidRPr="00361E6F" w:rsidRDefault="00000000">
      <w:pPr>
        <w:pStyle w:val="ListBullet"/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Key contact person</w:t>
      </w:r>
    </w:p>
    <w:p w14:paraId="37B14ECE" w14:textId="57E56B49" w:rsidR="00137D46" w:rsidRPr="00361E6F" w:rsidRDefault="00137D46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Procurement history or forecast</w:t>
      </w:r>
    </w:p>
    <w:p w14:paraId="2614941B" w14:textId="77777777" w:rsidR="002E7603" w:rsidRPr="00361E6F" w:rsidRDefault="00000000">
      <w:pPr>
        <w:pStyle w:val="ListBullet"/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Decision-making process</w:t>
      </w:r>
    </w:p>
    <w:p w14:paraId="7E82945D" w14:textId="77777777" w:rsidR="002E7603" w:rsidRPr="00154B26" w:rsidRDefault="00000000">
      <w:pPr>
        <w:pStyle w:val="Heading2"/>
        <w:rPr>
          <w:rFonts w:cstheme="majorHAnsi"/>
          <w:color w:val="002060"/>
        </w:rPr>
      </w:pPr>
      <w:r w:rsidRPr="00154B26">
        <w:rPr>
          <w:rFonts w:cstheme="majorHAnsi"/>
          <w:color w:val="002060"/>
        </w:rPr>
        <w:lastRenderedPageBreak/>
        <w:t>3.</w:t>
      </w:r>
      <w:r w:rsidRPr="00154B26">
        <w:rPr>
          <w:rStyle w:val="Heading3Char"/>
          <w:rFonts w:cstheme="majorHAnsi"/>
          <w:color w:val="002060"/>
        </w:rPr>
        <w:t xml:space="preserve"> </w:t>
      </w:r>
      <w:r w:rsidRPr="00154B26">
        <w:rPr>
          <w:rStyle w:val="Heading3Char"/>
          <w:rFonts w:cstheme="majorHAnsi"/>
          <w:b/>
          <w:bCs/>
          <w:color w:val="002060"/>
        </w:rPr>
        <w:t>Make Contact and Build Interest</w:t>
      </w:r>
    </w:p>
    <w:p w14:paraId="7282BBB4" w14:textId="77777777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Preferred contact method:</w:t>
      </w:r>
    </w:p>
    <w:p w14:paraId="1C67D56A" w14:textId="77777777" w:rsidR="002E7603" w:rsidRPr="00361E6F" w:rsidRDefault="00000000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Email</w:t>
      </w:r>
    </w:p>
    <w:p w14:paraId="56730212" w14:textId="77777777" w:rsidR="002E7603" w:rsidRPr="00361E6F" w:rsidRDefault="00000000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Phone</w:t>
      </w:r>
    </w:p>
    <w:p w14:paraId="15236015" w14:textId="77777777" w:rsidR="002E7603" w:rsidRDefault="00000000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In-person</w:t>
      </w:r>
    </w:p>
    <w:p w14:paraId="6F77B9C5" w14:textId="050072DC" w:rsidR="00137D46" w:rsidRDefault="00137D46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Virtual meeting</w:t>
      </w:r>
    </w:p>
    <w:p w14:paraId="0929BC8E" w14:textId="77777777" w:rsidR="002E7603" w:rsidRPr="00361E6F" w:rsidRDefault="00000000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</w:t>
      </w:r>
      <w:proofErr w:type="gramStart"/>
      <w:r w:rsidRPr="00361E6F">
        <w:rPr>
          <w:rFonts w:asciiTheme="majorHAnsi" w:hAnsiTheme="majorHAnsi" w:cstheme="majorHAnsi"/>
        </w:rPr>
        <w:t>Social media</w:t>
      </w:r>
      <w:proofErr w:type="gramEnd"/>
    </w:p>
    <w:p w14:paraId="21334C89" w14:textId="77777777" w:rsidR="002E7603" w:rsidRPr="00361E6F" w:rsidRDefault="00000000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Referral</w:t>
      </w:r>
    </w:p>
    <w:p w14:paraId="480BD90B" w14:textId="77777777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Sample message or introduction:</w:t>
      </w:r>
    </w:p>
    <w:p w14:paraId="09925A75" w14:textId="0FB654FD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“Hello [Name], I’</w:t>
      </w:r>
      <w:r w:rsidR="00137D46">
        <w:rPr>
          <w:rFonts w:asciiTheme="majorHAnsi" w:hAnsiTheme="majorHAnsi" w:cstheme="majorHAnsi"/>
        </w:rPr>
        <w:t xml:space="preserve">m reaching out </w:t>
      </w:r>
      <w:r w:rsidRPr="00361E6F">
        <w:rPr>
          <w:rFonts w:asciiTheme="majorHAnsi" w:hAnsiTheme="majorHAnsi" w:cstheme="majorHAnsi"/>
        </w:rPr>
        <w:t xml:space="preserve">to learn more about how your organization </w:t>
      </w:r>
      <w:r w:rsidR="00137D46">
        <w:rPr>
          <w:rFonts w:asciiTheme="majorHAnsi" w:hAnsiTheme="majorHAnsi" w:cstheme="majorHAnsi"/>
        </w:rPr>
        <w:t xml:space="preserve">approaches </w:t>
      </w:r>
      <w:r w:rsidRPr="00361E6F">
        <w:rPr>
          <w:rFonts w:asciiTheme="majorHAnsi" w:hAnsiTheme="majorHAnsi" w:cstheme="majorHAnsi"/>
        </w:rPr>
        <w:t xml:space="preserve">[type of service]. My </w:t>
      </w:r>
      <w:r w:rsidR="00137D46">
        <w:rPr>
          <w:rFonts w:asciiTheme="majorHAnsi" w:hAnsiTheme="majorHAnsi" w:cstheme="majorHAnsi"/>
        </w:rPr>
        <w:t xml:space="preserve">firm </w:t>
      </w:r>
      <w:r w:rsidRPr="00361E6F">
        <w:rPr>
          <w:rFonts w:asciiTheme="majorHAnsi" w:hAnsiTheme="majorHAnsi" w:cstheme="majorHAnsi"/>
        </w:rPr>
        <w:t>supports organizations like yours with [</w:t>
      </w:r>
      <w:r w:rsidR="00137D46">
        <w:rPr>
          <w:rFonts w:asciiTheme="majorHAnsi" w:hAnsiTheme="majorHAnsi" w:cstheme="majorHAnsi"/>
        </w:rPr>
        <w:t xml:space="preserve">brief </w:t>
      </w:r>
      <w:r w:rsidRPr="00361E6F">
        <w:rPr>
          <w:rFonts w:asciiTheme="majorHAnsi" w:hAnsiTheme="majorHAnsi" w:cstheme="majorHAnsi"/>
        </w:rPr>
        <w:t>description]. Would you be open to a short call or meeting</w:t>
      </w:r>
      <w:r w:rsidR="00137D46">
        <w:rPr>
          <w:rFonts w:asciiTheme="majorHAnsi" w:hAnsiTheme="majorHAnsi" w:cstheme="majorHAnsi"/>
        </w:rPr>
        <w:t xml:space="preserve"> to explore potential collaboration</w:t>
      </w:r>
      <w:r w:rsidRPr="00361E6F">
        <w:rPr>
          <w:rFonts w:asciiTheme="majorHAnsi" w:hAnsiTheme="majorHAnsi" w:cstheme="majorHAnsi"/>
        </w:rPr>
        <w:t>?”</w:t>
      </w:r>
    </w:p>
    <w:p w14:paraId="4EA4FDB7" w14:textId="77777777" w:rsidR="002E7603" w:rsidRPr="00361E6F" w:rsidRDefault="00000000">
      <w:pPr>
        <w:pStyle w:val="Heading2"/>
        <w:rPr>
          <w:rFonts w:cstheme="majorHAnsi"/>
          <w:color w:val="002060"/>
        </w:rPr>
      </w:pPr>
      <w:r w:rsidRPr="00361E6F">
        <w:rPr>
          <w:rFonts w:cstheme="majorHAnsi"/>
          <w:color w:val="002060"/>
        </w:rPr>
        <w:t xml:space="preserve">4. </w:t>
      </w:r>
      <w:r w:rsidRPr="00154B26">
        <w:rPr>
          <w:rStyle w:val="Heading3Char"/>
          <w:rFonts w:cstheme="majorHAnsi"/>
          <w:b/>
          <w:bCs/>
          <w:color w:val="002060"/>
        </w:rPr>
        <w:t>Plan and Lead Meetings</w:t>
      </w:r>
    </w:p>
    <w:p w14:paraId="2AA62CB3" w14:textId="4066A146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Goal of your first meeting</w:t>
      </w:r>
      <w:r w:rsidR="00137D46">
        <w:rPr>
          <w:rFonts w:asciiTheme="majorHAnsi" w:hAnsiTheme="majorHAnsi" w:cstheme="majorHAnsi"/>
        </w:rPr>
        <w:t xml:space="preserve"> (e.g., </w:t>
      </w:r>
      <w:proofErr w:type="gramStart"/>
      <w:r w:rsidR="00137D46">
        <w:rPr>
          <w:rFonts w:asciiTheme="majorHAnsi" w:hAnsiTheme="majorHAnsi" w:cstheme="majorHAnsi"/>
        </w:rPr>
        <w:t>understand</w:t>
      </w:r>
      <w:proofErr w:type="gramEnd"/>
      <w:r w:rsidR="00137D46">
        <w:rPr>
          <w:rFonts w:asciiTheme="majorHAnsi" w:hAnsiTheme="majorHAnsi" w:cstheme="majorHAnsi"/>
        </w:rPr>
        <w:t xml:space="preserve"> client needs, </w:t>
      </w:r>
      <w:proofErr w:type="gramStart"/>
      <w:r w:rsidR="00137D46">
        <w:rPr>
          <w:rFonts w:asciiTheme="majorHAnsi" w:hAnsiTheme="majorHAnsi" w:cstheme="majorHAnsi"/>
        </w:rPr>
        <w:t>introduce</w:t>
      </w:r>
      <w:proofErr w:type="gramEnd"/>
      <w:r w:rsidR="00137D46">
        <w:rPr>
          <w:rFonts w:asciiTheme="majorHAnsi" w:hAnsiTheme="majorHAnsi" w:cstheme="majorHAnsi"/>
        </w:rPr>
        <w:t xml:space="preserve"> services, </w:t>
      </w:r>
      <w:proofErr w:type="gramStart"/>
      <w:r w:rsidR="00137D46">
        <w:rPr>
          <w:rFonts w:asciiTheme="majorHAnsi" w:hAnsiTheme="majorHAnsi" w:cstheme="majorHAnsi"/>
        </w:rPr>
        <w:t>explore</w:t>
      </w:r>
      <w:proofErr w:type="gramEnd"/>
      <w:r w:rsidR="00137D46">
        <w:rPr>
          <w:rFonts w:asciiTheme="majorHAnsi" w:hAnsiTheme="majorHAnsi" w:cstheme="majorHAnsi"/>
        </w:rPr>
        <w:t xml:space="preserve"> partnership opportunities)</w:t>
      </w:r>
      <w:r w:rsidRPr="00361E6F">
        <w:rPr>
          <w:rFonts w:asciiTheme="majorHAnsi" w:hAnsiTheme="majorHAnsi" w:cstheme="majorHAnsi"/>
        </w:rPr>
        <w:t>:</w:t>
      </w:r>
    </w:p>
    <w:p w14:paraId="440D92FD" w14:textId="77777777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__________________________________________________________</w:t>
      </w:r>
    </w:p>
    <w:p w14:paraId="57CCC415" w14:textId="77777777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Questions you might ask:</w:t>
      </w:r>
    </w:p>
    <w:p w14:paraId="658B411A" w14:textId="77777777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__________________________________________________________</w:t>
      </w:r>
    </w:p>
    <w:p w14:paraId="2A4D7CBB" w14:textId="77777777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__________________________________________________________</w:t>
      </w:r>
    </w:p>
    <w:p w14:paraId="79B6D631" w14:textId="77777777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__________________________________________________________</w:t>
      </w:r>
    </w:p>
    <w:p w14:paraId="764401D8" w14:textId="77777777" w:rsidR="002E7603" w:rsidRPr="00361E6F" w:rsidRDefault="00000000" w:rsidP="00137D46">
      <w:pPr>
        <w:spacing w:after="120"/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Follow-up actions:</w:t>
      </w:r>
    </w:p>
    <w:p w14:paraId="2A07B8FA" w14:textId="77777777" w:rsidR="002E7603" w:rsidRPr="00361E6F" w:rsidRDefault="00000000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Send thank-you email</w:t>
      </w:r>
    </w:p>
    <w:p w14:paraId="05500BE4" w14:textId="77777777" w:rsidR="002E7603" w:rsidRPr="00361E6F" w:rsidRDefault="00000000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Share requested information</w:t>
      </w:r>
    </w:p>
    <w:p w14:paraId="6AE4DEBA" w14:textId="5B1F335B" w:rsidR="002E7603" w:rsidRDefault="00000000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</w:t>
      </w:r>
      <w:r w:rsidR="00137D46">
        <w:rPr>
          <w:rFonts w:asciiTheme="majorHAnsi" w:hAnsiTheme="majorHAnsi" w:cstheme="majorHAnsi"/>
        </w:rPr>
        <w:t>Confirm eligibility or registration requirements</w:t>
      </w:r>
    </w:p>
    <w:p w14:paraId="7B910C35" w14:textId="77777777" w:rsidR="00137D46" w:rsidRPr="00361E6F" w:rsidRDefault="00137D46" w:rsidP="0051410D">
      <w:pPr>
        <w:spacing w:after="120"/>
        <w:rPr>
          <w:rFonts w:asciiTheme="majorHAnsi" w:hAnsiTheme="majorHAnsi" w:cstheme="majorHAnsi"/>
        </w:rPr>
      </w:pPr>
      <w:proofErr w:type="gramStart"/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Schedule</w:t>
      </w:r>
      <w:proofErr w:type="gramEnd"/>
      <w:r w:rsidRPr="00361E6F">
        <w:rPr>
          <w:rFonts w:asciiTheme="majorHAnsi" w:hAnsiTheme="majorHAnsi" w:cstheme="majorHAnsi"/>
        </w:rPr>
        <w:t xml:space="preserve"> next meeting</w:t>
      </w:r>
    </w:p>
    <w:p w14:paraId="6941688C" w14:textId="77777777" w:rsidR="002E7603" w:rsidRPr="00361E6F" w:rsidRDefault="00000000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Connect on LinkedIn</w:t>
      </w:r>
    </w:p>
    <w:p w14:paraId="0D54C11E" w14:textId="77777777" w:rsidR="002E7603" w:rsidRPr="00361E6F" w:rsidRDefault="00000000">
      <w:pPr>
        <w:pStyle w:val="Heading2"/>
        <w:rPr>
          <w:rFonts w:cstheme="majorHAnsi"/>
          <w:color w:val="002060"/>
        </w:rPr>
      </w:pPr>
      <w:r w:rsidRPr="00361E6F">
        <w:rPr>
          <w:rFonts w:cstheme="majorHAnsi"/>
          <w:color w:val="002060"/>
        </w:rPr>
        <w:lastRenderedPageBreak/>
        <w:t xml:space="preserve">5. </w:t>
      </w:r>
      <w:r w:rsidRPr="00154B26">
        <w:rPr>
          <w:rStyle w:val="Heading3Char"/>
          <w:rFonts w:cstheme="majorHAnsi"/>
          <w:b/>
          <w:bCs/>
          <w:color w:val="002060"/>
        </w:rPr>
        <w:t>Maintain and Grow Relationships</w:t>
      </w:r>
    </w:p>
    <w:p w14:paraId="078151DA" w14:textId="77777777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Ways to stay in touch:</w:t>
      </w:r>
    </w:p>
    <w:p w14:paraId="072DC348" w14:textId="77777777" w:rsidR="002E7603" w:rsidRPr="00361E6F" w:rsidRDefault="00000000" w:rsidP="00137D46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Check-in emails or calls</w:t>
      </w:r>
    </w:p>
    <w:p w14:paraId="01A965A5" w14:textId="77777777" w:rsidR="002E7603" w:rsidRDefault="00000000" w:rsidP="00137D46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Send helpful updates or resources</w:t>
      </w:r>
    </w:p>
    <w:p w14:paraId="34E10F64" w14:textId="3F8E865C" w:rsidR="00137D46" w:rsidRDefault="00137D46" w:rsidP="00137D46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Share relevant success stories or testimonials</w:t>
      </w:r>
    </w:p>
    <w:p w14:paraId="5AAD1F2A" w14:textId="77777777" w:rsidR="002E7603" w:rsidRPr="00361E6F" w:rsidRDefault="00000000" w:rsidP="00137D46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Attend shared events</w:t>
      </w:r>
    </w:p>
    <w:p w14:paraId="3E917F40" w14:textId="77777777" w:rsidR="002E7603" w:rsidRPr="00361E6F" w:rsidRDefault="00000000" w:rsidP="00137D46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Celebrate client milestones</w:t>
      </w:r>
    </w:p>
    <w:p w14:paraId="6ECB9C41" w14:textId="77777777" w:rsidR="002E7603" w:rsidRPr="00361E6F" w:rsidRDefault="00000000" w:rsidP="00137D46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Invite them to community or business activities</w:t>
      </w:r>
    </w:p>
    <w:p w14:paraId="143659EF" w14:textId="77777777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Your plan for follow-up:</w:t>
      </w:r>
    </w:p>
    <w:p w14:paraId="0424E418" w14:textId="77777777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__________________________________________________________</w:t>
      </w:r>
    </w:p>
    <w:p w14:paraId="164F1E06" w14:textId="77777777" w:rsidR="002E7603" w:rsidRPr="00361E6F" w:rsidRDefault="00000000">
      <w:pPr>
        <w:pStyle w:val="Heading2"/>
        <w:rPr>
          <w:rFonts w:cstheme="majorHAnsi"/>
          <w:color w:val="002060"/>
        </w:rPr>
      </w:pPr>
      <w:r w:rsidRPr="00361E6F">
        <w:rPr>
          <w:rFonts w:cstheme="majorHAnsi"/>
          <w:color w:val="002060"/>
        </w:rPr>
        <w:t xml:space="preserve">6. </w:t>
      </w:r>
      <w:r w:rsidRPr="00154B26">
        <w:rPr>
          <w:rStyle w:val="Heading3Char"/>
          <w:rFonts w:cstheme="majorHAnsi"/>
          <w:b/>
          <w:bCs/>
          <w:color w:val="002060"/>
        </w:rPr>
        <w:t>Track and Evaluate Progress</w:t>
      </w:r>
    </w:p>
    <w:p w14:paraId="743F9395" w14:textId="77777777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Metrics to monitor:</w:t>
      </w:r>
    </w:p>
    <w:p w14:paraId="460DBF4D" w14:textId="77777777" w:rsidR="002E7603" w:rsidRPr="00361E6F" w:rsidRDefault="00000000" w:rsidP="0049331F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New contacts made</w:t>
      </w:r>
    </w:p>
    <w:p w14:paraId="1870D6B3" w14:textId="77777777" w:rsidR="002E7603" w:rsidRPr="00361E6F" w:rsidRDefault="00000000" w:rsidP="0049331F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Meetings scheduled</w:t>
      </w:r>
    </w:p>
    <w:p w14:paraId="3BE94FD1" w14:textId="77777777" w:rsidR="002E7603" w:rsidRPr="00361E6F" w:rsidRDefault="00000000" w:rsidP="0049331F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New clients gained</w:t>
      </w:r>
    </w:p>
    <w:p w14:paraId="00A7E703" w14:textId="77777777" w:rsidR="002E7603" w:rsidRDefault="00000000" w:rsidP="0049331F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Referrals received</w:t>
      </w:r>
    </w:p>
    <w:p w14:paraId="3D00DC37" w14:textId="6F515A28" w:rsidR="0051410D" w:rsidRDefault="0051410D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Contracts awarded</w:t>
      </w:r>
    </w:p>
    <w:p w14:paraId="1FC58D95" w14:textId="77777777" w:rsidR="0051410D" w:rsidRPr="00361E6F" w:rsidRDefault="0051410D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Revenue from new clients</w:t>
      </w:r>
    </w:p>
    <w:p w14:paraId="5B438E7C" w14:textId="79729DB9" w:rsidR="0051410D" w:rsidRDefault="0051410D" w:rsidP="0051410D">
      <w:pPr>
        <w:spacing w:after="120"/>
        <w:rPr>
          <w:rFonts w:asciiTheme="majorHAnsi" w:hAnsiTheme="majorHAnsi" w:cstheme="majorHAnsi"/>
        </w:rPr>
      </w:pPr>
      <w:r w:rsidRPr="00361E6F">
        <w:rPr>
          <w:rFonts w:ascii="Segoe UI Symbol" w:hAnsi="Segoe UI Symbol" w:cs="Segoe UI Symbol"/>
        </w:rPr>
        <w:t>☐</w:t>
      </w:r>
      <w:r w:rsidRPr="00361E6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Repeat business</w:t>
      </w:r>
    </w:p>
    <w:p w14:paraId="3396A8BD" w14:textId="1B1527D8" w:rsidR="002E7603" w:rsidRPr="00361E6F" w:rsidRDefault="0051410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Which strategies or contacts led to the strongest outcomes</w:t>
      </w:r>
      <w:r w:rsidRPr="00361E6F">
        <w:rPr>
          <w:rFonts w:asciiTheme="majorHAnsi" w:hAnsiTheme="majorHAnsi" w:cstheme="majorHAnsi"/>
        </w:rPr>
        <w:t>?</w:t>
      </w:r>
    </w:p>
    <w:p w14:paraId="35D43733" w14:textId="77777777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__________________________________________________________</w:t>
      </w:r>
    </w:p>
    <w:p w14:paraId="29565F85" w14:textId="7AC6CB59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 xml:space="preserve">What </w:t>
      </w:r>
      <w:r w:rsidR="0051410D">
        <w:rPr>
          <w:rFonts w:asciiTheme="majorHAnsi" w:hAnsiTheme="majorHAnsi" w:cstheme="majorHAnsi"/>
        </w:rPr>
        <w:t>adjustments will you make to improve results</w:t>
      </w:r>
      <w:r w:rsidRPr="00361E6F">
        <w:rPr>
          <w:rFonts w:asciiTheme="majorHAnsi" w:hAnsiTheme="majorHAnsi" w:cstheme="majorHAnsi"/>
        </w:rPr>
        <w:t>?</w:t>
      </w:r>
    </w:p>
    <w:p w14:paraId="719B296F" w14:textId="77777777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__________________________________________________________</w:t>
      </w:r>
    </w:p>
    <w:p w14:paraId="68918966" w14:textId="77777777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br w:type="page"/>
      </w:r>
    </w:p>
    <w:p w14:paraId="66BFF822" w14:textId="77777777" w:rsidR="002E7603" w:rsidRPr="00361E6F" w:rsidRDefault="00000000" w:rsidP="00FF76BA">
      <w:pPr>
        <w:pStyle w:val="Heading2"/>
        <w:rPr>
          <w:rFonts w:cstheme="majorHAnsi"/>
          <w:color w:val="002060"/>
          <w:sz w:val="28"/>
          <w:szCs w:val="28"/>
        </w:rPr>
      </w:pPr>
      <w:r w:rsidRPr="00361E6F">
        <w:rPr>
          <w:rFonts w:cstheme="majorHAnsi"/>
          <w:color w:val="002060"/>
          <w:sz w:val="28"/>
          <w:szCs w:val="28"/>
        </w:rPr>
        <w:lastRenderedPageBreak/>
        <w:t>Prospecting Tracker</w:t>
      </w:r>
    </w:p>
    <w:p w14:paraId="6D9F2E4E" w14:textId="14A50A6E" w:rsidR="002E7603" w:rsidRPr="00361E6F" w:rsidRDefault="00000000">
      <w:pPr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 xml:space="preserve">Use this table to record outreach, meetings, and follow-ups. </w:t>
      </w:r>
      <w:r w:rsidR="0049331F">
        <w:rPr>
          <w:rFonts w:asciiTheme="majorHAnsi" w:hAnsiTheme="majorHAnsi" w:cstheme="majorHAnsi"/>
        </w:rPr>
        <w:t xml:space="preserve">Use this tool to identify trends, refine your outreach strategy, and stay organized. </w:t>
      </w:r>
      <w:r w:rsidRPr="00361E6F">
        <w:rPr>
          <w:rFonts w:asciiTheme="majorHAnsi" w:hAnsiTheme="majorHAnsi" w:cstheme="majorHAnsi"/>
        </w:rPr>
        <w:t>Review it monthly to assess results and next steps.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1221"/>
        <w:gridCol w:w="1284"/>
        <w:gridCol w:w="1227"/>
        <w:gridCol w:w="1231"/>
        <w:gridCol w:w="1221"/>
        <w:gridCol w:w="1226"/>
      </w:tblGrid>
      <w:tr w:rsidR="002E7603" w:rsidRPr="0049331F" w14:paraId="5D1F5E0B" w14:textId="77777777" w:rsidTr="0049331F">
        <w:tc>
          <w:tcPr>
            <w:tcW w:w="1234" w:type="dxa"/>
            <w:shd w:val="clear" w:color="auto" w:fill="196B24"/>
            <w:vAlign w:val="center"/>
          </w:tcPr>
          <w:p w14:paraId="0EC04D24" w14:textId="77777777" w:rsidR="002E7603" w:rsidRPr="0049331F" w:rsidRDefault="00000000" w:rsidP="0049331F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9331F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Row</w:t>
            </w:r>
          </w:p>
        </w:tc>
        <w:tc>
          <w:tcPr>
            <w:tcW w:w="1234" w:type="dxa"/>
            <w:shd w:val="clear" w:color="auto" w:fill="196B24"/>
            <w:vAlign w:val="center"/>
          </w:tcPr>
          <w:p w14:paraId="025C19A6" w14:textId="77777777" w:rsidR="002E7603" w:rsidRPr="0049331F" w:rsidRDefault="00000000" w:rsidP="0049331F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9331F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234" w:type="dxa"/>
            <w:shd w:val="clear" w:color="auto" w:fill="196B24"/>
            <w:vAlign w:val="center"/>
          </w:tcPr>
          <w:p w14:paraId="2250B84B" w14:textId="77777777" w:rsidR="002E7603" w:rsidRPr="0049331F" w:rsidRDefault="00000000" w:rsidP="0049331F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9331F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Contact / Organization</w:t>
            </w:r>
          </w:p>
        </w:tc>
        <w:tc>
          <w:tcPr>
            <w:tcW w:w="1234" w:type="dxa"/>
            <w:shd w:val="clear" w:color="auto" w:fill="196B24"/>
            <w:vAlign w:val="center"/>
          </w:tcPr>
          <w:p w14:paraId="0DBAD790" w14:textId="77777777" w:rsidR="002E7603" w:rsidRPr="0049331F" w:rsidRDefault="00000000" w:rsidP="0049331F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9331F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Method (Email, Call, Event, etc.)</w:t>
            </w:r>
          </w:p>
        </w:tc>
        <w:tc>
          <w:tcPr>
            <w:tcW w:w="1234" w:type="dxa"/>
            <w:shd w:val="clear" w:color="auto" w:fill="196B24"/>
            <w:vAlign w:val="center"/>
          </w:tcPr>
          <w:p w14:paraId="53EC7046" w14:textId="77777777" w:rsidR="002E7603" w:rsidRPr="0049331F" w:rsidRDefault="00000000" w:rsidP="0049331F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9331F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Key Notes / Discussion Points</w:t>
            </w:r>
          </w:p>
        </w:tc>
        <w:tc>
          <w:tcPr>
            <w:tcW w:w="1234" w:type="dxa"/>
            <w:shd w:val="clear" w:color="auto" w:fill="196B24"/>
            <w:vAlign w:val="center"/>
          </w:tcPr>
          <w:p w14:paraId="309C19C7" w14:textId="77777777" w:rsidR="002E7603" w:rsidRPr="0049331F" w:rsidRDefault="00000000" w:rsidP="0049331F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9331F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Next Step</w:t>
            </w:r>
          </w:p>
        </w:tc>
        <w:tc>
          <w:tcPr>
            <w:tcW w:w="1234" w:type="dxa"/>
            <w:shd w:val="clear" w:color="auto" w:fill="196B24"/>
            <w:vAlign w:val="center"/>
          </w:tcPr>
          <w:p w14:paraId="6F95B3CB" w14:textId="77777777" w:rsidR="002E7603" w:rsidRPr="0049331F" w:rsidRDefault="00000000" w:rsidP="0049331F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9331F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Follow-Up Date</w:t>
            </w:r>
          </w:p>
        </w:tc>
      </w:tr>
      <w:tr w:rsidR="002E7603" w:rsidRPr="00361E6F" w14:paraId="64AC7D2C" w14:textId="77777777" w:rsidTr="00E1055E">
        <w:tc>
          <w:tcPr>
            <w:tcW w:w="1234" w:type="dxa"/>
          </w:tcPr>
          <w:p w14:paraId="1767AA09" w14:textId="77777777" w:rsidR="002E7603" w:rsidRPr="0049331F" w:rsidRDefault="00000000">
            <w:pPr>
              <w:rPr>
                <w:rFonts w:asciiTheme="majorHAnsi" w:hAnsiTheme="majorHAnsi" w:cstheme="majorHAnsi"/>
              </w:rPr>
            </w:pPr>
            <w:r w:rsidRPr="0049331F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34" w:type="dxa"/>
          </w:tcPr>
          <w:p w14:paraId="7EF2CD2B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43B5E9C6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34D63436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189DC8F2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7832B0C5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4BB472FF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</w:tr>
      <w:tr w:rsidR="002E7603" w:rsidRPr="00361E6F" w14:paraId="0D550BE0" w14:textId="77777777" w:rsidTr="00E1055E">
        <w:tc>
          <w:tcPr>
            <w:tcW w:w="1234" w:type="dxa"/>
          </w:tcPr>
          <w:p w14:paraId="484AE756" w14:textId="77777777" w:rsidR="002E7603" w:rsidRPr="0049331F" w:rsidRDefault="00000000">
            <w:pPr>
              <w:rPr>
                <w:rFonts w:asciiTheme="majorHAnsi" w:hAnsiTheme="majorHAnsi" w:cstheme="majorHAnsi"/>
              </w:rPr>
            </w:pPr>
            <w:r w:rsidRPr="0049331F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34" w:type="dxa"/>
          </w:tcPr>
          <w:p w14:paraId="7C99ACB9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2E843749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2149AB96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22485895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4C7B23B8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2B1630A6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</w:tr>
      <w:tr w:rsidR="002E7603" w:rsidRPr="00361E6F" w14:paraId="5B6BD75F" w14:textId="77777777" w:rsidTr="00E1055E">
        <w:tc>
          <w:tcPr>
            <w:tcW w:w="1234" w:type="dxa"/>
          </w:tcPr>
          <w:p w14:paraId="12B5535D" w14:textId="77777777" w:rsidR="002E7603" w:rsidRPr="0049331F" w:rsidRDefault="00000000">
            <w:pPr>
              <w:rPr>
                <w:rFonts w:asciiTheme="majorHAnsi" w:hAnsiTheme="majorHAnsi" w:cstheme="majorHAnsi"/>
              </w:rPr>
            </w:pPr>
            <w:r w:rsidRPr="0049331F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34" w:type="dxa"/>
          </w:tcPr>
          <w:p w14:paraId="514BD919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65D46467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201CB8D5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08EB8F0F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4FDBF775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44B12882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</w:tr>
      <w:tr w:rsidR="002E7603" w:rsidRPr="00361E6F" w14:paraId="7A48BF42" w14:textId="77777777" w:rsidTr="00E1055E">
        <w:tc>
          <w:tcPr>
            <w:tcW w:w="1234" w:type="dxa"/>
          </w:tcPr>
          <w:p w14:paraId="533230AD" w14:textId="77777777" w:rsidR="002E7603" w:rsidRPr="0049331F" w:rsidRDefault="00000000">
            <w:pPr>
              <w:rPr>
                <w:rFonts w:asciiTheme="majorHAnsi" w:hAnsiTheme="majorHAnsi" w:cstheme="majorHAnsi"/>
              </w:rPr>
            </w:pPr>
            <w:r w:rsidRPr="0049331F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34" w:type="dxa"/>
          </w:tcPr>
          <w:p w14:paraId="47823C88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6A590585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7435B088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4AC23CDA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18A56352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1BDFF863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</w:tr>
      <w:tr w:rsidR="002E7603" w:rsidRPr="00361E6F" w14:paraId="3F38A21F" w14:textId="77777777" w:rsidTr="00E1055E">
        <w:tc>
          <w:tcPr>
            <w:tcW w:w="1234" w:type="dxa"/>
          </w:tcPr>
          <w:p w14:paraId="53DE4A40" w14:textId="77777777" w:rsidR="002E7603" w:rsidRPr="0049331F" w:rsidRDefault="00000000">
            <w:pPr>
              <w:rPr>
                <w:rFonts w:asciiTheme="majorHAnsi" w:hAnsiTheme="majorHAnsi" w:cstheme="majorHAnsi"/>
              </w:rPr>
            </w:pPr>
            <w:r w:rsidRPr="0049331F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34" w:type="dxa"/>
          </w:tcPr>
          <w:p w14:paraId="11D35C15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74805B81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7B4367CF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63F26B74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661139B3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3DDF6BD5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</w:tr>
      <w:tr w:rsidR="002E7603" w:rsidRPr="00361E6F" w14:paraId="78EE6C35" w14:textId="77777777" w:rsidTr="00E1055E">
        <w:tc>
          <w:tcPr>
            <w:tcW w:w="1234" w:type="dxa"/>
          </w:tcPr>
          <w:p w14:paraId="7AB04DA2" w14:textId="77777777" w:rsidR="002E7603" w:rsidRPr="0049331F" w:rsidRDefault="00000000">
            <w:pPr>
              <w:rPr>
                <w:rFonts w:asciiTheme="majorHAnsi" w:hAnsiTheme="majorHAnsi" w:cstheme="majorHAnsi"/>
              </w:rPr>
            </w:pPr>
            <w:r w:rsidRPr="0049331F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34" w:type="dxa"/>
          </w:tcPr>
          <w:p w14:paraId="589F3FE7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70636B17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311039F5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568C355C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5BE7DD97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692CDB85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</w:tr>
      <w:tr w:rsidR="002E7603" w:rsidRPr="00361E6F" w14:paraId="3BD494E8" w14:textId="77777777" w:rsidTr="00E1055E">
        <w:tc>
          <w:tcPr>
            <w:tcW w:w="1234" w:type="dxa"/>
          </w:tcPr>
          <w:p w14:paraId="6DBA26DC" w14:textId="77777777" w:rsidR="002E7603" w:rsidRPr="0049331F" w:rsidRDefault="00000000">
            <w:pPr>
              <w:rPr>
                <w:rFonts w:asciiTheme="majorHAnsi" w:hAnsiTheme="majorHAnsi" w:cstheme="majorHAnsi"/>
              </w:rPr>
            </w:pPr>
            <w:r w:rsidRPr="0049331F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34" w:type="dxa"/>
          </w:tcPr>
          <w:p w14:paraId="1971BEA2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3BAB184E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2DD03ECE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29062FD7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6D661E20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019E955C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</w:tr>
      <w:tr w:rsidR="002E7603" w:rsidRPr="00361E6F" w14:paraId="56CD41F7" w14:textId="77777777" w:rsidTr="00E1055E">
        <w:tc>
          <w:tcPr>
            <w:tcW w:w="1234" w:type="dxa"/>
          </w:tcPr>
          <w:p w14:paraId="656161BF" w14:textId="77777777" w:rsidR="002E7603" w:rsidRPr="0049331F" w:rsidRDefault="00000000">
            <w:pPr>
              <w:rPr>
                <w:rFonts w:asciiTheme="majorHAnsi" w:hAnsiTheme="majorHAnsi" w:cstheme="majorHAnsi"/>
              </w:rPr>
            </w:pPr>
            <w:r w:rsidRPr="0049331F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34" w:type="dxa"/>
          </w:tcPr>
          <w:p w14:paraId="63EFBD0B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7F3434F8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10E11677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26279D30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58C5F8A0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3DE00930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</w:tr>
      <w:tr w:rsidR="002E7603" w:rsidRPr="00361E6F" w14:paraId="038C1FBC" w14:textId="77777777" w:rsidTr="00E1055E">
        <w:tc>
          <w:tcPr>
            <w:tcW w:w="1234" w:type="dxa"/>
          </w:tcPr>
          <w:p w14:paraId="1B687E2B" w14:textId="77777777" w:rsidR="002E7603" w:rsidRPr="0049331F" w:rsidRDefault="00000000">
            <w:pPr>
              <w:rPr>
                <w:rFonts w:asciiTheme="majorHAnsi" w:hAnsiTheme="majorHAnsi" w:cstheme="majorHAnsi"/>
              </w:rPr>
            </w:pPr>
            <w:r w:rsidRPr="0049331F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34" w:type="dxa"/>
          </w:tcPr>
          <w:p w14:paraId="12BCFE82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777C6E41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7B9EBA2E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13597F9C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6B8131C0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565E87C9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</w:tr>
      <w:tr w:rsidR="002E7603" w:rsidRPr="00361E6F" w14:paraId="2ED4BE94" w14:textId="77777777" w:rsidTr="00E1055E">
        <w:tc>
          <w:tcPr>
            <w:tcW w:w="1234" w:type="dxa"/>
          </w:tcPr>
          <w:p w14:paraId="31AA307C" w14:textId="77777777" w:rsidR="002E7603" w:rsidRPr="0049331F" w:rsidRDefault="00000000">
            <w:pPr>
              <w:rPr>
                <w:rFonts w:asciiTheme="majorHAnsi" w:hAnsiTheme="majorHAnsi" w:cstheme="majorHAnsi"/>
              </w:rPr>
            </w:pPr>
            <w:r w:rsidRPr="0049331F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34" w:type="dxa"/>
          </w:tcPr>
          <w:p w14:paraId="6912DFEF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1425BA54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0669EE94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28F250E0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7315622F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14:paraId="1664A9DA" w14:textId="77777777" w:rsidR="002E7603" w:rsidRPr="0049331F" w:rsidRDefault="002E7603">
            <w:pPr>
              <w:rPr>
                <w:rFonts w:asciiTheme="majorHAnsi" w:hAnsiTheme="majorHAnsi" w:cstheme="majorHAnsi"/>
              </w:rPr>
            </w:pPr>
          </w:p>
        </w:tc>
      </w:tr>
    </w:tbl>
    <w:p w14:paraId="329FF7F4" w14:textId="77777777" w:rsidR="002E7603" w:rsidRPr="00361E6F" w:rsidRDefault="002E7603">
      <w:pPr>
        <w:rPr>
          <w:rFonts w:asciiTheme="majorHAnsi" w:hAnsiTheme="majorHAnsi" w:cstheme="majorHAnsi"/>
        </w:rPr>
      </w:pPr>
    </w:p>
    <w:p w14:paraId="3DF80A5B" w14:textId="77777777" w:rsidR="002E7603" w:rsidRPr="00361E6F" w:rsidRDefault="00000000" w:rsidP="00FF76BA">
      <w:pPr>
        <w:pStyle w:val="Heading3"/>
        <w:rPr>
          <w:rFonts w:cstheme="majorHAnsi"/>
          <w:color w:val="002060"/>
          <w:sz w:val="26"/>
          <w:szCs w:val="26"/>
        </w:rPr>
      </w:pPr>
      <w:r w:rsidRPr="00361E6F">
        <w:rPr>
          <w:rFonts w:cstheme="majorHAnsi"/>
          <w:color w:val="002060"/>
          <w:sz w:val="26"/>
          <w:szCs w:val="26"/>
        </w:rPr>
        <w:t>Tips for Using This Tracker:</w:t>
      </w:r>
    </w:p>
    <w:p w14:paraId="6FB2202B" w14:textId="77777777" w:rsidR="002E7603" w:rsidRPr="00361E6F" w:rsidRDefault="00000000">
      <w:pPr>
        <w:pStyle w:val="ListBullet"/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Update after each outreach or meeting.</w:t>
      </w:r>
    </w:p>
    <w:p w14:paraId="1F890D08" w14:textId="77777777" w:rsidR="002E7603" w:rsidRPr="00361E6F" w:rsidRDefault="00000000">
      <w:pPr>
        <w:pStyle w:val="ListBullet"/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Highlight leads who show strong interest.</w:t>
      </w:r>
    </w:p>
    <w:p w14:paraId="67C5A5AD" w14:textId="77777777" w:rsidR="002E7603" w:rsidRPr="00361E6F" w:rsidRDefault="00000000">
      <w:pPr>
        <w:pStyle w:val="ListBullet"/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Review patterns—note which methods get the best responses.</w:t>
      </w:r>
    </w:p>
    <w:p w14:paraId="2471B969" w14:textId="77777777" w:rsidR="002E7603" w:rsidRPr="00361E6F" w:rsidRDefault="00000000">
      <w:pPr>
        <w:pStyle w:val="ListBullet"/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</w:rPr>
        <w:t>Set new goals each month based on your results.</w:t>
      </w:r>
    </w:p>
    <w:p w14:paraId="39E2C9A3" w14:textId="77777777" w:rsidR="002E7603" w:rsidRPr="00361E6F" w:rsidRDefault="002E7603">
      <w:pPr>
        <w:rPr>
          <w:rFonts w:asciiTheme="majorHAnsi" w:hAnsiTheme="majorHAnsi" w:cstheme="majorHAnsi"/>
        </w:rPr>
      </w:pPr>
    </w:p>
    <w:p w14:paraId="5F34E863" w14:textId="77777777" w:rsidR="003F3462" w:rsidRPr="00361E6F" w:rsidRDefault="003F3462">
      <w:pPr>
        <w:rPr>
          <w:rFonts w:asciiTheme="majorHAnsi" w:hAnsiTheme="majorHAnsi" w:cstheme="majorHAnsi"/>
        </w:rPr>
      </w:pPr>
    </w:p>
    <w:p w14:paraId="7A1B4E82" w14:textId="77777777" w:rsidR="00E65F23" w:rsidRPr="00260729" w:rsidRDefault="00E65F23" w:rsidP="00E65F23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HAnsi"/>
          <w:b/>
          <w:bCs/>
          <w:color w:val="196B24"/>
        </w:rPr>
      </w:pPr>
      <w:r w:rsidRPr="00260729">
        <w:rPr>
          <w:rFonts w:asciiTheme="majorHAnsi" w:eastAsiaTheme="majorEastAsia" w:hAnsiTheme="majorHAnsi" w:cstheme="majorHAnsi"/>
          <w:b/>
          <w:bCs/>
          <w:color w:val="196B24"/>
        </w:rPr>
        <w:t>Note:</w:t>
      </w:r>
    </w:p>
    <w:p w14:paraId="049FD04F" w14:textId="77777777" w:rsidR="00E65F23" w:rsidRPr="00260729" w:rsidRDefault="00E65F23" w:rsidP="00E65F23">
      <w:pPr>
        <w:numPr>
          <w:ilvl w:val="0"/>
          <w:numId w:val="10"/>
        </w:numPr>
        <w:spacing w:after="0"/>
        <w:contextualSpacing/>
        <w:rPr>
          <w:rFonts w:asciiTheme="majorHAnsi" w:hAnsiTheme="majorHAnsi" w:cstheme="majorHAnsi"/>
          <w:color w:val="196B24"/>
          <w:sz w:val="20"/>
          <w:szCs w:val="20"/>
        </w:rPr>
      </w:pPr>
      <w:r w:rsidRPr="00260729">
        <w:rPr>
          <w:rFonts w:asciiTheme="majorHAnsi" w:hAnsiTheme="majorHAnsi" w:cstheme="majorHAnsi"/>
          <w:color w:val="196B24"/>
          <w:sz w:val="20"/>
          <w:szCs w:val="20"/>
        </w:rPr>
        <w:t>The workshop presentation and handouts will be emailed to you.</w:t>
      </w:r>
    </w:p>
    <w:p w14:paraId="02071C94" w14:textId="7C73BF3B" w:rsidR="00E65F23" w:rsidRPr="00260729" w:rsidRDefault="00E65F23" w:rsidP="00E65F23">
      <w:pPr>
        <w:numPr>
          <w:ilvl w:val="0"/>
          <w:numId w:val="10"/>
        </w:numPr>
        <w:spacing w:after="0"/>
        <w:contextualSpacing/>
        <w:rPr>
          <w:rFonts w:asciiTheme="majorHAnsi" w:hAnsiTheme="majorHAnsi" w:cstheme="majorHAnsi"/>
          <w:color w:val="196B24"/>
          <w:sz w:val="20"/>
          <w:szCs w:val="20"/>
        </w:rPr>
      </w:pPr>
      <w:r w:rsidRPr="00260729">
        <w:rPr>
          <w:rFonts w:asciiTheme="majorHAnsi" w:hAnsiTheme="majorHAnsi" w:cstheme="majorHAnsi"/>
          <w:color w:val="196B24"/>
          <w:sz w:val="20"/>
          <w:szCs w:val="20"/>
        </w:rPr>
        <w:t>Prepared as part of the Small Business Development Resource Series</w:t>
      </w:r>
      <w:r w:rsidR="0049331F">
        <w:rPr>
          <w:rFonts w:asciiTheme="majorHAnsi" w:hAnsiTheme="majorHAnsi" w:cstheme="majorHAnsi"/>
          <w:color w:val="196B24"/>
          <w:sz w:val="20"/>
          <w:szCs w:val="20"/>
        </w:rPr>
        <w:t>.</w:t>
      </w:r>
    </w:p>
    <w:p w14:paraId="65DFFDE1" w14:textId="77777777" w:rsidR="00E65F23" w:rsidRPr="00260729" w:rsidRDefault="00E65F23" w:rsidP="00E65F23">
      <w:pPr>
        <w:numPr>
          <w:ilvl w:val="0"/>
          <w:numId w:val="10"/>
        </w:numPr>
        <w:spacing w:after="0"/>
        <w:contextualSpacing/>
        <w:rPr>
          <w:rFonts w:asciiTheme="majorHAnsi" w:hAnsiTheme="majorHAnsi" w:cstheme="majorHAnsi"/>
          <w:color w:val="196B24"/>
          <w:sz w:val="20"/>
          <w:szCs w:val="20"/>
        </w:rPr>
      </w:pPr>
      <w:r w:rsidRPr="00260729">
        <w:rPr>
          <w:rFonts w:asciiTheme="majorHAnsi" w:hAnsiTheme="majorHAnsi" w:cstheme="majorHAnsi"/>
          <w:color w:val="196B24"/>
          <w:sz w:val="20"/>
          <w:szCs w:val="20"/>
        </w:rPr>
        <w:t>Adapted for educational use in state contracting and business development workshops.</w:t>
      </w:r>
    </w:p>
    <w:p w14:paraId="5D1B8FB5" w14:textId="61273C4A" w:rsidR="00E65F23" w:rsidRPr="00260729" w:rsidRDefault="00E65F23" w:rsidP="00E65F23">
      <w:pPr>
        <w:numPr>
          <w:ilvl w:val="0"/>
          <w:numId w:val="10"/>
        </w:numPr>
        <w:spacing w:after="0"/>
        <w:contextualSpacing/>
        <w:rPr>
          <w:rFonts w:asciiTheme="majorHAnsi" w:hAnsiTheme="majorHAnsi" w:cstheme="majorHAnsi"/>
          <w:color w:val="196B24"/>
          <w:sz w:val="20"/>
          <w:szCs w:val="20"/>
        </w:rPr>
      </w:pPr>
      <w:bookmarkStart w:id="1" w:name="_Hlk211099002"/>
      <w:r w:rsidRPr="00260729">
        <w:rPr>
          <w:rFonts w:asciiTheme="majorHAnsi" w:hAnsiTheme="majorHAnsi" w:cstheme="majorHAnsi"/>
          <w:color w:val="196B24"/>
          <w:sz w:val="20"/>
          <w:szCs w:val="20"/>
        </w:rPr>
        <w:t>Learn &amp; Grow Workshop Series</w:t>
      </w:r>
      <w:r w:rsidR="006F0FE8" w:rsidRPr="00260729">
        <w:rPr>
          <w:rFonts w:asciiTheme="majorHAnsi" w:hAnsiTheme="majorHAnsi" w:cstheme="majorHAnsi"/>
          <w:color w:val="196B24"/>
          <w:sz w:val="20"/>
          <w:szCs w:val="20"/>
        </w:rPr>
        <w:t xml:space="preserve"> #4</w:t>
      </w:r>
      <w:r w:rsidRPr="00260729">
        <w:rPr>
          <w:rFonts w:asciiTheme="majorHAnsi" w:hAnsiTheme="majorHAnsi" w:cstheme="majorHAnsi"/>
          <w:color w:val="196B24"/>
          <w:sz w:val="20"/>
          <w:szCs w:val="20"/>
        </w:rPr>
        <w:t xml:space="preserve"> | </w:t>
      </w:r>
      <w:r w:rsidR="003F3462" w:rsidRPr="00260729">
        <w:rPr>
          <w:rFonts w:asciiTheme="majorHAnsi" w:hAnsiTheme="majorHAnsi" w:cstheme="majorHAnsi"/>
          <w:color w:val="196B24"/>
          <w:sz w:val="20"/>
          <w:szCs w:val="20"/>
        </w:rPr>
        <w:t xml:space="preserve">Intro to Prospecting: Meetings and Follow Up </w:t>
      </w:r>
      <w:bookmarkEnd w:id="1"/>
    </w:p>
    <w:p w14:paraId="285845CB" w14:textId="2C209C5C" w:rsidR="002E7603" w:rsidRPr="00361E6F" w:rsidRDefault="002E7603" w:rsidP="00E65F23">
      <w:pPr>
        <w:rPr>
          <w:rFonts w:asciiTheme="majorHAnsi" w:hAnsiTheme="majorHAnsi" w:cstheme="majorHAnsi"/>
        </w:rPr>
      </w:pPr>
    </w:p>
    <w:p w14:paraId="0518A237" w14:textId="77777777" w:rsidR="0004029A" w:rsidRPr="00361E6F" w:rsidRDefault="0004029A" w:rsidP="00E65F23">
      <w:pPr>
        <w:rPr>
          <w:rFonts w:asciiTheme="majorHAnsi" w:hAnsiTheme="majorHAnsi" w:cstheme="majorHAnsi"/>
        </w:rPr>
      </w:pPr>
    </w:p>
    <w:p w14:paraId="1ABC0153" w14:textId="0BBC9FD5" w:rsidR="0004029A" w:rsidRPr="00361E6F" w:rsidRDefault="0004029A" w:rsidP="008B78CA">
      <w:pPr>
        <w:jc w:val="center"/>
        <w:rPr>
          <w:rFonts w:asciiTheme="majorHAnsi" w:hAnsiTheme="majorHAnsi" w:cstheme="majorHAnsi"/>
        </w:rPr>
      </w:pPr>
      <w:r w:rsidRPr="00361E6F">
        <w:rPr>
          <w:rFonts w:asciiTheme="majorHAnsi" w:hAnsiTheme="majorHAnsi" w:cstheme="majorHAnsi"/>
          <w:noProof/>
        </w:rPr>
        <w:drawing>
          <wp:inline distT="0" distB="0" distL="0" distR="0" wp14:anchorId="6A8EAAB2" wp14:editId="587900E8">
            <wp:extent cx="1901825" cy="694690"/>
            <wp:effectExtent l="0" t="0" r="3175" b="0"/>
            <wp:docPr id="1990151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78CA" w:rsidRPr="00361E6F">
        <w:rPr>
          <w:rFonts w:asciiTheme="majorHAnsi" w:hAnsiTheme="majorHAnsi" w:cstheme="majorHAnsi"/>
        </w:rPr>
        <w:t xml:space="preserve">  </w:t>
      </w:r>
      <w:r w:rsidR="008B78CA" w:rsidRPr="00361E6F">
        <w:rPr>
          <w:rFonts w:asciiTheme="majorHAnsi" w:hAnsiTheme="majorHAnsi" w:cstheme="majorHAnsi"/>
          <w:noProof/>
        </w:rPr>
        <w:drawing>
          <wp:inline distT="0" distB="0" distL="0" distR="0" wp14:anchorId="4B645B58" wp14:editId="00244D78">
            <wp:extent cx="939165" cy="694690"/>
            <wp:effectExtent l="0" t="0" r="0" b="0"/>
            <wp:docPr id="13631918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4029A" w:rsidRPr="00361E6F" w:rsidSect="008D53BD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pgBorders w:offsetFrom="page">
        <w:top w:val="single" w:sz="24" w:space="24" w:color="1F497D" w:themeColor="text2"/>
        <w:left w:val="single" w:sz="24" w:space="24" w:color="1F497D" w:themeColor="text2"/>
        <w:bottom w:val="single" w:sz="24" w:space="24" w:color="1F497D" w:themeColor="text2"/>
        <w:right w:val="single" w:sz="2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1BD1" w14:textId="77777777" w:rsidR="003A0B82" w:rsidRDefault="003A0B82" w:rsidP="00BF5E3C">
      <w:pPr>
        <w:spacing w:after="0" w:line="240" w:lineRule="auto"/>
      </w:pPr>
      <w:r>
        <w:separator/>
      </w:r>
    </w:p>
  </w:endnote>
  <w:endnote w:type="continuationSeparator" w:id="0">
    <w:p w14:paraId="31BD6FAE" w14:textId="77777777" w:rsidR="003A0B82" w:rsidRDefault="003A0B82" w:rsidP="00BF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DF56" w14:textId="58FF75F0" w:rsidR="00584743" w:rsidRDefault="00584743">
    <w:pPr>
      <w:pStyle w:val="Footer"/>
    </w:pPr>
  </w:p>
  <w:p w14:paraId="62E7DAAF" w14:textId="066ED848" w:rsidR="00584743" w:rsidRDefault="00584743" w:rsidP="00584743">
    <w:pPr>
      <w:pStyle w:val="Footer"/>
      <w:jc w:val="center"/>
    </w:pPr>
    <w:r>
      <w:rPr>
        <w:noProof/>
      </w:rPr>
      <w:drawing>
        <wp:inline distT="0" distB="0" distL="0" distR="0" wp14:anchorId="00D4BBEF" wp14:editId="1CB27CEA">
          <wp:extent cx="5206365" cy="719455"/>
          <wp:effectExtent l="0" t="0" r="0" b="0"/>
          <wp:docPr id="14997275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63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4F61" w14:textId="77777777" w:rsidR="003A0B82" w:rsidRDefault="003A0B82" w:rsidP="00BF5E3C">
      <w:pPr>
        <w:spacing w:after="0" w:line="240" w:lineRule="auto"/>
      </w:pPr>
      <w:r>
        <w:separator/>
      </w:r>
    </w:p>
  </w:footnote>
  <w:footnote w:type="continuationSeparator" w:id="0">
    <w:p w14:paraId="127BADC7" w14:textId="77777777" w:rsidR="003A0B82" w:rsidRDefault="003A0B82" w:rsidP="00BF5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318336367"/>
      <w:docPartObj>
        <w:docPartGallery w:val="Page Numbers (Top of Page)"/>
        <w:docPartUnique/>
      </w:docPartObj>
    </w:sdtPr>
    <w:sdtContent>
      <w:p w14:paraId="25815A7E" w14:textId="77777777" w:rsidR="00BF5E3C" w:rsidRPr="00BF5E3C" w:rsidRDefault="00BF5E3C">
        <w:pPr>
          <w:pStyle w:val="Header"/>
          <w:jc w:val="right"/>
          <w:rPr>
            <w:sz w:val="18"/>
            <w:szCs w:val="18"/>
          </w:rPr>
        </w:pPr>
        <w:r w:rsidRPr="00BF5E3C">
          <w:rPr>
            <w:sz w:val="18"/>
            <w:szCs w:val="18"/>
          </w:rPr>
          <w:t xml:space="preserve">Page </w:t>
        </w:r>
        <w:r w:rsidRPr="00BF5E3C">
          <w:rPr>
            <w:b/>
            <w:bCs/>
            <w:sz w:val="18"/>
            <w:szCs w:val="18"/>
          </w:rPr>
          <w:fldChar w:fldCharType="begin"/>
        </w:r>
        <w:r w:rsidRPr="00BF5E3C">
          <w:rPr>
            <w:b/>
            <w:bCs/>
            <w:sz w:val="18"/>
            <w:szCs w:val="18"/>
          </w:rPr>
          <w:instrText xml:space="preserve"> PAGE </w:instrText>
        </w:r>
        <w:r w:rsidRPr="00BF5E3C">
          <w:rPr>
            <w:b/>
            <w:bCs/>
            <w:sz w:val="18"/>
            <w:szCs w:val="18"/>
          </w:rPr>
          <w:fldChar w:fldCharType="separate"/>
        </w:r>
        <w:r w:rsidRPr="00BF5E3C">
          <w:rPr>
            <w:b/>
            <w:bCs/>
            <w:noProof/>
            <w:sz w:val="18"/>
            <w:szCs w:val="18"/>
          </w:rPr>
          <w:t>2</w:t>
        </w:r>
        <w:r w:rsidRPr="00BF5E3C">
          <w:rPr>
            <w:b/>
            <w:bCs/>
            <w:sz w:val="18"/>
            <w:szCs w:val="18"/>
          </w:rPr>
          <w:fldChar w:fldCharType="end"/>
        </w:r>
        <w:r w:rsidRPr="00BF5E3C">
          <w:rPr>
            <w:sz w:val="18"/>
            <w:szCs w:val="18"/>
          </w:rPr>
          <w:t xml:space="preserve"> of </w:t>
        </w:r>
        <w:r w:rsidRPr="00BF5E3C">
          <w:rPr>
            <w:b/>
            <w:bCs/>
            <w:sz w:val="18"/>
            <w:szCs w:val="18"/>
          </w:rPr>
          <w:fldChar w:fldCharType="begin"/>
        </w:r>
        <w:r w:rsidRPr="00BF5E3C">
          <w:rPr>
            <w:b/>
            <w:bCs/>
            <w:sz w:val="18"/>
            <w:szCs w:val="18"/>
          </w:rPr>
          <w:instrText xml:space="preserve"> NUMPAGES  </w:instrText>
        </w:r>
        <w:r w:rsidRPr="00BF5E3C">
          <w:rPr>
            <w:b/>
            <w:bCs/>
            <w:sz w:val="18"/>
            <w:szCs w:val="18"/>
          </w:rPr>
          <w:fldChar w:fldCharType="separate"/>
        </w:r>
        <w:r w:rsidRPr="00BF5E3C">
          <w:rPr>
            <w:b/>
            <w:bCs/>
            <w:noProof/>
            <w:sz w:val="18"/>
            <w:szCs w:val="18"/>
          </w:rPr>
          <w:t>2</w:t>
        </w:r>
        <w:r w:rsidRPr="00BF5E3C">
          <w:rPr>
            <w:b/>
            <w:bCs/>
            <w:sz w:val="18"/>
            <w:szCs w:val="18"/>
          </w:rPr>
          <w:fldChar w:fldCharType="end"/>
        </w:r>
      </w:p>
    </w:sdtContent>
  </w:sdt>
  <w:p w14:paraId="7BDB91AE" w14:textId="77777777" w:rsidR="00BF5E3C" w:rsidRDefault="00BF5E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CEC05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ED44F6"/>
    <w:multiLevelType w:val="hybridMultilevel"/>
    <w:tmpl w:val="8476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0874">
    <w:abstractNumId w:val="8"/>
  </w:num>
  <w:num w:numId="2" w16cid:durableId="599410445">
    <w:abstractNumId w:val="6"/>
  </w:num>
  <w:num w:numId="3" w16cid:durableId="1424374002">
    <w:abstractNumId w:val="5"/>
  </w:num>
  <w:num w:numId="4" w16cid:durableId="770661472">
    <w:abstractNumId w:val="4"/>
  </w:num>
  <w:num w:numId="5" w16cid:durableId="552237735">
    <w:abstractNumId w:val="7"/>
  </w:num>
  <w:num w:numId="6" w16cid:durableId="1722628630">
    <w:abstractNumId w:val="3"/>
  </w:num>
  <w:num w:numId="7" w16cid:durableId="816845509">
    <w:abstractNumId w:val="2"/>
  </w:num>
  <w:num w:numId="8" w16cid:durableId="2075808793">
    <w:abstractNumId w:val="1"/>
  </w:num>
  <w:num w:numId="9" w16cid:durableId="310212708">
    <w:abstractNumId w:val="0"/>
  </w:num>
  <w:num w:numId="10" w16cid:durableId="2008264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D3F"/>
    <w:rsid w:val="00034616"/>
    <w:rsid w:val="0004029A"/>
    <w:rsid w:val="0006063C"/>
    <w:rsid w:val="000C5B31"/>
    <w:rsid w:val="00121CDD"/>
    <w:rsid w:val="00137D46"/>
    <w:rsid w:val="0015074B"/>
    <w:rsid w:val="00154B26"/>
    <w:rsid w:val="001C230E"/>
    <w:rsid w:val="00260729"/>
    <w:rsid w:val="00275B65"/>
    <w:rsid w:val="0029639D"/>
    <w:rsid w:val="002E7603"/>
    <w:rsid w:val="00312298"/>
    <w:rsid w:val="00326F90"/>
    <w:rsid w:val="003351ED"/>
    <w:rsid w:val="00361E6F"/>
    <w:rsid w:val="003A0B82"/>
    <w:rsid w:val="003F3462"/>
    <w:rsid w:val="00406EC5"/>
    <w:rsid w:val="0049331F"/>
    <w:rsid w:val="004B6F14"/>
    <w:rsid w:val="0051410D"/>
    <w:rsid w:val="005174BB"/>
    <w:rsid w:val="00542F74"/>
    <w:rsid w:val="00584743"/>
    <w:rsid w:val="005D01F7"/>
    <w:rsid w:val="00676718"/>
    <w:rsid w:val="006D4632"/>
    <w:rsid w:val="006F0FE8"/>
    <w:rsid w:val="00711E53"/>
    <w:rsid w:val="007271CD"/>
    <w:rsid w:val="00774AC3"/>
    <w:rsid w:val="00807B8D"/>
    <w:rsid w:val="00817731"/>
    <w:rsid w:val="008B78CA"/>
    <w:rsid w:val="008C0D92"/>
    <w:rsid w:val="008D53BD"/>
    <w:rsid w:val="00971903"/>
    <w:rsid w:val="00AA1D8D"/>
    <w:rsid w:val="00B47730"/>
    <w:rsid w:val="00BB15C6"/>
    <w:rsid w:val="00BB37E2"/>
    <w:rsid w:val="00BF5E3C"/>
    <w:rsid w:val="00C42C50"/>
    <w:rsid w:val="00CB0664"/>
    <w:rsid w:val="00CC7447"/>
    <w:rsid w:val="00CE17EA"/>
    <w:rsid w:val="00D50390"/>
    <w:rsid w:val="00DA093F"/>
    <w:rsid w:val="00DA655A"/>
    <w:rsid w:val="00E1055E"/>
    <w:rsid w:val="00E65F23"/>
    <w:rsid w:val="00E84CD9"/>
    <w:rsid w:val="00EC64F2"/>
    <w:rsid w:val="00F37144"/>
    <w:rsid w:val="00FC693F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30"/>
  <w15:docId w15:val="{88EEFAC8-53A7-4F11-B463-A237BB41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4-Accent1">
    <w:name w:val="Grid Table 4 Accent 1"/>
    <w:basedOn w:val="TableNormal"/>
    <w:uiPriority w:val="49"/>
    <w:rsid w:val="00C42C5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5D01F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521</Words>
  <Characters>3150</Characters>
  <Application>Microsoft Office Word</Application>
  <DocSecurity>0</DocSecurity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Veronica Ybarra</cp:lastModifiedBy>
  <cp:revision>6</cp:revision>
  <dcterms:created xsi:type="dcterms:W3CDTF">2025-10-15T22:03:00Z</dcterms:created>
  <dcterms:modified xsi:type="dcterms:W3CDTF">2025-10-15T22:44:00Z</dcterms:modified>
  <cp:category/>
</cp:coreProperties>
</file>